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4A064" w14:textId="3225E3CE" w:rsidR="004A2065" w:rsidRDefault="00EC2BCC" w:rsidP="00EC2BCC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Форма мониторинга Проектного комитета</w:t>
      </w:r>
    </w:p>
    <w:p w14:paraId="72A13345" w14:textId="77777777" w:rsidR="00402801" w:rsidRPr="00EC2BCC" w:rsidRDefault="00402801" w:rsidP="00EC2BCC">
      <w:pPr>
        <w:spacing w:after="0"/>
        <w:jc w:val="center"/>
        <w:rPr>
          <w:rFonts w:ascii="Times New Roman" w:hAnsi="Times New Roman" w:cs="Times New Roman"/>
          <w:b/>
        </w:rPr>
      </w:pPr>
    </w:p>
    <w:p w14:paraId="7E99F0D8" w14:textId="38215BFB" w:rsidR="00D805CB" w:rsidRDefault="00EC2BCC" w:rsidP="00402801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«</w:t>
      </w:r>
      <w:r w:rsidR="00D8345A">
        <w:rPr>
          <w:rFonts w:ascii="Times New Roman" w:hAnsi="Times New Roman" w:cs="Times New Roman"/>
          <w:b/>
        </w:rPr>
        <w:t>Лечение больных со злокачественными новообразованиями, находящих под диспансерным наблюдением</w:t>
      </w:r>
      <w:r w:rsidR="006644BB">
        <w:rPr>
          <w:rFonts w:ascii="Times New Roman" w:hAnsi="Times New Roman" w:cs="Times New Roman"/>
          <w:b/>
        </w:rPr>
        <w:t>»</w:t>
      </w:r>
    </w:p>
    <w:p w14:paraId="72B98A79" w14:textId="77777777" w:rsidR="00D805CB" w:rsidRPr="00D805CB" w:rsidRDefault="00D805CB" w:rsidP="00D805CB">
      <w:pPr>
        <w:rPr>
          <w:rFonts w:ascii="Times New Roman" w:hAnsi="Times New Roman" w:cs="Times New Roman"/>
        </w:rPr>
      </w:pPr>
    </w:p>
    <w:tbl>
      <w:tblPr>
        <w:tblW w:w="14596" w:type="dxa"/>
        <w:tblLook w:val="04A0" w:firstRow="1" w:lastRow="0" w:firstColumn="1" w:lastColumn="0" w:noHBand="0" w:noVBand="1"/>
      </w:tblPr>
      <w:tblGrid>
        <w:gridCol w:w="421"/>
        <w:gridCol w:w="2268"/>
        <w:gridCol w:w="1566"/>
        <w:gridCol w:w="1612"/>
        <w:gridCol w:w="1358"/>
        <w:gridCol w:w="1134"/>
        <w:gridCol w:w="1944"/>
        <w:gridCol w:w="1902"/>
        <w:gridCol w:w="2391"/>
      </w:tblGrid>
      <w:tr w:rsidR="00C243B4" w:rsidRPr="00C243B4" w14:paraId="5E5A396E" w14:textId="77777777" w:rsidTr="008B791A">
        <w:trPr>
          <w:trHeight w:val="213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C570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A4B95" w14:textId="77777777" w:rsidR="00C243B4" w:rsidRPr="00C243B4" w:rsidRDefault="00C243B4" w:rsidP="00C243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69024A33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Нуждаются в химиотерапии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7E573C7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 получали химиотерапию в текущем периоде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8974653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Нуждаются в лучевом лечении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E71BE5C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 получали лучевое лечение в текущем периоде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CA0B1F4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Нуждаются в комбинированном лечении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BD7B203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 получали комбинированное лечение в текущем периоде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E4CD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больных, направленных на лечение в федеральные медицинские организации или медицинские организации иных субъектов РФ</w:t>
            </w:r>
          </w:p>
        </w:tc>
      </w:tr>
      <w:tr w:rsidR="00C243B4" w:rsidRPr="00C243B4" w14:paraId="1BD0C657" w14:textId="77777777" w:rsidTr="008B791A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0A33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2D2F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A4011B5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76F417FB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D48E01D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FCA699D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34284E6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9F155BB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A92B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C243B4" w:rsidRPr="00C243B4" w14:paraId="524DBFA8" w14:textId="77777777" w:rsidTr="008B791A">
        <w:trPr>
          <w:trHeight w:val="9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CADA" w14:textId="77777777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DF77" w14:textId="77777777" w:rsidR="00C243B4" w:rsidRPr="00C243B4" w:rsidRDefault="00C243B4" w:rsidP="00C24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43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 общего числа больных, состоящих под диспансерным наблюдением в отчетном периоде 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5B0C302" w14:textId="1D0772FD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935D10F" w14:textId="1870089F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0A2022A" w14:textId="184133E1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4239FDAB" w14:textId="1C94EC7D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45C55EFD" w14:textId="7F87ECD0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14:paraId="3FD9EFE5" w14:textId="4512DBD2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4F1D2" w14:textId="6C7AFB98" w:rsidR="00C243B4" w:rsidRPr="00C243B4" w:rsidRDefault="00C243B4" w:rsidP="00C2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53023579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16CA43FE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689F235D" w14:textId="77777777" w:rsidR="00D805CB" w:rsidRDefault="00D805CB" w:rsidP="00D805CB">
      <w:pPr>
        <w:rPr>
          <w:rFonts w:ascii="Times New Roman" w:hAnsi="Times New Roman" w:cs="Times New Roman"/>
        </w:rPr>
        <w:sectPr w:rsidR="00D805CB" w:rsidSect="00380F8F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14:paraId="3C1C9A8D" w14:textId="77777777" w:rsidR="00D805CB" w:rsidRPr="00EE0065" w:rsidRDefault="00D805CB" w:rsidP="00D805CB">
      <w:pPr>
        <w:jc w:val="center"/>
        <w:rPr>
          <w:rFonts w:ascii="Times New Roman" w:hAnsi="Times New Roman" w:cs="Times New Roman"/>
          <w:b/>
          <w:sz w:val="24"/>
        </w:rPr>
      </w:pPr>
      <w:r w:rsidRPr="00EE0065">
        <w:rPr>
          <w:rFonts w:ascii="Times New Roman" w:hAnsi="Times New Roman" w:cs="Times New Roman"/>
          <w:b/>
          <w:sz w:val="24"/>
        </w:rPr>
        <w:lastRenderedPageBreak/>
        <w:t>Указания по заполнению формы</w:t>
      </w:r>
    </w:p>
    <w:p w14:paraId="3061DF0D" w14:textId="7DDFB663" w:rsidR="00D805CB" w:rsidRDefault="00D805CB" w:rsidP="00D805CB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составлении формы должна быть обеспечена полнота заполнения и достоверность содержащихся в ней статистических данных.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приводятся в единицах измерения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8469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</w:t>
      </w:r>
      <w:r w:rsidR="00664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(код по ОКЕИ: человек - </w:t>
      </w:r>
      <w:r w:rsidR="008469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35B6C8AB" w14:textId="7444E53C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формы по субъекту Российской Федерации осуществляется Проектным офисом субъекта Росс</w:t>
      </w:r>
      <w:r w:rsidR="00D743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ийской Федерации в </w:t>
      </w:r>
      <w:r w:rsidR="00D743FA" w:rsidRPr="00093E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системе «Мониторинга реализации национальных проектов «Демография», «Здравоохранение», «Образование» «Наука» (далее ИС Мониторинга)</w:t>
      </w:r>
      <w:r w:rsidR="00D743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14:paraId="403D24E2" w14:textId="77777777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BCC700" w14:textId="50CF63DA" w:rsidR="00D805CB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заполняется ежемесячно </w:t>
      </w:r>
      <w:r w:rsid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</w:t>
      </w:r>
      <w:r w:rsidR="0090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ыми на конец отчетного периода (месяца)</w:t>
      </w:r>
      <w:r w:rsidR="00056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9392E81" w14:textId="51B9E8E6" w:rsidR="00FD1AF8" w:rsidRDefault="00FD1AF8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17394A" w14:textId="19CE55C9" w:rsidR="00FD1AF8" w:rsidRDefault="00FD1AF8" w:rsidP="00FD1A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заполняется на основе данных, полученных от </w:t>
      </w:r>
      <w:r w:rsidRPr="00FD1A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медицинских организаций, имеющих подразделения и филиалы, осуществляющие диспансерное наблюдение за пациентами со злокачественными новообразованиями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BBDB406" w14:textId="57AFFFE7" w:rsidR="008B791A" w:rsidRDefault="008B791A" w:rsidP="00FD1A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F923D4" w14:textId="3F367657" w:rsidR="008B791A" w:rsidRPr="00FD1AF8" w:rsidRDefault="008B791A" w:rsidP="00FD1AF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форме предоставляются сведения об оказанном медицинском лечении больным с</w:t>
      </w:r>
      <w:r w:rsidR="00B466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злокачественными новообразованиями, </w:t>
      </w:r>
      <w:r w:rsidRPr="009058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находящимся под диспансерным наблюдением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42897D1" w14:textId="10691642" w:rsidR="00FD1AF8" w:rsidRDefault="00FD1AF8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798E3F" w14:textId="19871B47" w:rsidR="008B791A" w:rsidRPr="00D8345A" w:rsidRDefault="00FD1AF8" w:rsidP="008B79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3 указывается количество больных</w:t>
      </w:r>
      <w:r w:rsidR="008B7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злокачественными новообразованиями</w:t>
      </w:r>
      <w:r w:rsidR="00F32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находящихся под диспансерным наблюдением</w:t>
      </w:r>
      <w:r w:rsidR="00905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B06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которым было назначено лечение химиотерапией</w:t>
      </w:r>
      <w:r w:rsidR="008B7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 графы</w:t>
      </w:r>
      <w:r w:rsidR="00F32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</w:t>
      </w:r>
      <w:r w:rsidR="008B7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графе 4 </w:t>
      </w:r>
      <w:r w:rsidR="00F324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выделяют количество </w:t>
      </w:r>
      <w:r w:rsidR="008B7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больных со злокачественными новообразованиями, </w:t>
      </w:r>
      <w:r w:rsidR="00D8345A" w:rsidRPr="00B06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получавших</w:t>
      </w:r>
      <w:r w:rsidR="008B791A" w:rsidRPr="00B06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отчетном периоде </w:t>
      </w:r>
      <w:r w:rsidR="00B05CAD" w:rsidRPr="00B06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химиотерапию</w:t>
      </w:r>
      <w:r w:rsidR="00B06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B06BA4" w:rsidRPr="00B06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независимо от того, было закончено лечение или нет</w:t>
      </w:r>
      <w:r w:rsidR="008B791A" w:rsidRPr="00B06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E1E70DD" w14:textId="77777777" w:rsidR="008B791A" w:rsidRDefault="008B791A" w:rsidP="008B79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F81831" w14:textId="27CCB0B7" w:rsidR="008B791A" w:rsidRDefault="008B791A" w:rsidP="008B79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графе 5 указывается количество больных со злокачественными новообразованиями, находящихся под диспансерным наблюдением и </w:t>
      </w:r>
      <w:r w:rsidR="00115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которым было</w:t>
      </w:r>
      <w:r w:rsidR="00B06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назначено лечение лучевой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06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терапией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 графы 5 в графе 6 выделяют количество больных со злокачественными новообразованиями, </w:t>
      </w:r>
      <w:r w:rsidR="00D83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отчетном периоде </w:t>
      </w:r>
      <w:r w:rsidR="00D83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лучевое лечение</w:t>
      </w:r>
      <w:r w:rsidR="00B06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06BA4" w:rsidRPr="00B06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независимо от того, было закончено лечение или нет.</w:t>
      </w:r>
    </w:p>
    <w:p w14:paraId="5D4F272E" w14:textId="2CB1A98A" w:rsidR="008B791A" w:rsidRDefault="008B791A" w:rsidP="008B79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90BB9DC" w14:textId="217A6FE9" w:rsidR="008B791A" w:rsidRDefault="008B791A" w:rsidP="008B79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графе 7 указывается количество больных со злокачественными новообразованиями, находящихся под диспансерным наблюдением и </w:t>
      </w:r>
      <w:r w:rsidR="00B06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которым было назначено комбинированное лечение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 графы 7 в графе 8 выделяют количество больных со злокачественными новообразованиями, </w:t>
      </w:r>
      <w:r w:rsidR="00B0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отчетном периоде </w:t>
      </w:r>
      <w:r w:rsidR="00B0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0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комбинированное лечение</w:t>
      </w:r>
      <w:r w:rsidR="00B06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06BA4" w:rsidRPr="00B06B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независимо от того, было закончено лечение или нет.</w:t>
      </w:r>
    </w:p>
    <w:p w14:paraId="7CF18B50" w14:textId="597A8328" w:rsidR="00B05CAD" w:rsidRDefault="00B05CAD" w:rsidP="008B79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C06828D" w14:textId="4DD24EA2" w:rsidR="00B05CAD" w:rsidRDefault="00B05CAD" w:rsidP="008B79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графе 9 из общего количества находящихся под диспансерным наблюдением больных с злокачественными новообразованиями выделяют количество </w:t>
      </w:r>
      <w:r w:rsidRPr="00C243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больных, направленных на лечение в федеральные медицинские организации или медицинские организации </w:t>
      </w:r>
      <w:r w:rsidRPr="00B0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других</w:t>
      </w:r>
      <w:r w:rsidRPr="00C243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субъектов РФ</w:t>
      </w:r>
      <w:r w:rsidRPr="00B05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6C1EF72" w14:textId="00E4FB63" w:rsidR="008B791A" w:rsidRDefault="008B791A" w:rsidP="008B79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87AA0F" w14:textId="6A53061D" w:rsidR="00FD1AF8" w:rsidRPr="00FD1AF8" w:rsidRDefault="00FD1AF8" w:rsidP="008B791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D1AF8" w:rsidRPr="00FD1AF8" w:rsidSect="00EE0065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F2685" w14:textId="77777777" w:rsidR="00892C06" w:rsidRDefault="00892C06" w:rsidP="00D805CB">
      <w:pPr>
        <w:spacing w:after="0" w:line="240" w:lineRule="auto"/>
      </w:pPr>
      <w:r>
        <w:separator/>
      </w:r>
    </w:p>
  </w:endnote>
  <w:endnote w:type="continuationSeparator" w:id="0">
    <w:p w14:paraId="320DD1D3" w14:textId="77777777" w:rsidR="00892C06" w:rsidRDefault="00892C06" w:rsidP="00D8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24598" w14:textId="77777777" w:rsidR="00892C06" w:rsidRDefault="00892C06" w:rsidP="00D805CB">
      <w:pPr>
        <w:spacing w:after="0" w:line="240" w:lineRule="auto"/>
      </w:pPr>
      <w:r>
        <w:separator/>
      </w:r>
    </w:p>
  </w:footnote>
  <w:footnote w:type="continuationSeparator" w:id="0">
    <w:p w14:paraId="503BE8A5" w14:textId="77777777" w:rsidR="00892C06" w:rsidRDefault="00892C06" w:rsidP="00D80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A22"/>
    <w:rsid w:val="00006106"/>
    <w:rsid w:val="000569A1"/>
    <w:rsid w:val="000D5EBB"/>
    <w:rsid w:val="00115E08"/>
    <w:rsid w:val="00123FF9"/>
    <w:rsid w:val="00193EE5"/>
    <w:rsid w:val="001B4324"/>
    <w:rsid w:val="001F7423"/>
    <w:rsid w:val="00303CCB"/>
    <w:rsid w:val="00366C02"/>
    <w:rsid w:val="00372BA1"/>
    <w:rsid w:val="00380F8F"/>
    <w:rsid w:val="003B29EC"/>
    <w:rsid w:val="003C0993"/>
    <w:rsid w:val="003D36B0"/>
    <w:rsid w:val="003F6FDC"/>
    <w:rsid w:val="00402801"/>
    <w:rsid w:val="00553BCD"/>
    <w:rsid w:val="005B6E71"/>
    <w:rsid w:val="0061795D"/>
    <w:rsid w:val="006644BB"/>
    <w:rsid w:val="006E1B60"/>
    <w:rsid w:val="0077275E"/>
    <w:rsid w:val="007B5385"/>
    <w:rsid w:val="008113DF"/>
    <w:rsid w:val="00815A48"/>
    <w:rsid w:val="00846903"/>
    <w:rsid w:val="00892C06"/>
    <w:rsid w:val="00895C26"/>
    <w:rsid w:val="008B791A"/>
    <w:rsid w:val="00905894"/>
    <w:rsid w:val="009D6800"/>
    <w:rsid w:val="00A07451"/>
    <w:rsid w:val="00A6198C"/>
    <w:rsid w:val="00A96B84"/>
    <w:rsid w:val="00AC3A22"/>
    <w:rsid w:val="00AF1273"/>
    <w:rsid w:val="00B05CAD"/>
    <w:rsid w:val="00B06BA4"/>
    <w:rsid w:val="00B17983"/>
    <w:rsid w:val="00B4661C"/>
    <w:rsid w:val="00B5000D"/>
    <w:rsid w:val="00C243B4"/>
    <w:rsid w:val="00D635F2"/>
    <w:rsid w:val="00D743FA"/>
    <w:rsid w:val="00D805CB"/>
    <w:rsid w:val="00D8345A"/>
    <w:rsid w:val="00DD64D0"/>
    <w:rsid w:val="00E42D83"/>
    <w:rsid w:val="00EC2BCC"/>
    <w:rsid w:val="00EE0065"/>
    <w:rsid w:val="00EF5D45"/>
    <w:rsid w:val="00F0764B"/>
    <w:rsid w:val="00F0785E"/>
    <w:rsid w:val="00F324A7"/>
    <w:rsid w:val="00F84B42"/>
    <w:rsid w:val="00FB4688"/>
    <w:rsid w:val="00FD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7B03"/>
  <w15:chartTrackingRefBased/>
  <w15:docId w15:val="{08841361-836D-40B4-875A-2AA5286A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5CB"/>
  </w:style>
  <w:style w:type="paragraph" w:styleId="a5">
    <w:name w:val="footer"/>
    <w:basedOn w:val="a"/>
    <w:link w:val="a6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5CB"/>
  </w:style>
  <w:style w:type="character" w:styleId="a7">
    <w:name w:val="annotation reference"/>
    <w:basedOn w:val="a0"/>
    <w:uiPriority w:val="99"/>
    <w:semiHidden/>
    <w:unhideWhenUsed/>
    <w:rsid w:val="00D635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35F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35F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35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35F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3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3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890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Петровская Е. Л.</dc:creator>
  <cp:keywords/>
  <dc:description/>
  <cp:lastModifiedBy>Щербакова Е.В.</cp:lastModifiedBy>
  <cp:revision>35</cp:revision>
  <cp:lastPrinted>2019-06-07T08:13:00Z</cp:lastPrinted>
  <dcterms:created xsi:type="dcterms:W3CDTF">2019-06-06T13:21:00Z</dcterms:created>
  <dcterms:modified xsi:type="dcterms:W3CDTF">2019-07-01T09:08:00Z</dcterms:modified>
</cp:coreProperties>
</file>